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24DA" w14:textId="59F246E0" w:rsidR="0033186D" w:rsidRDefault="0033186D">
      <w:r>
        <w:rPr>
          <w:noProof/>
        </w:rPr>
        <w:drawing>
          <wp:anchor distT="0" distB="0" distL="114300" distR="114300" simplePos="0" relativeHeight="251661312" behindDoc="0" locked="0" layoutInCell="1" allowOverlap="1" wp14:anchorId="5546EB1B" wp14:editId="77CC31B6">
            <wp:simplePos x="0" y="0"/>
            <wp:positionH relativeFrom="column">
              <wp:posOffset>323850</wp:posOffset>
            </wp:positionH>
            <wp:positionV relativeFrom="paragraph">
              <wp:posOffset>361950</wp:posOffset>
            </wp:positionV>
            <wp:extent cx="3865880" cy="1675130"/>
            <wp:effectExtent l="0" t="0" r="0" b="1270"/>
            <wp:wrapNone/>
            <wp:docPr id="1805636955" name="図 7"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636955" name="図 7" descr="テキスト&#10;&#10;自動的に生成された説明"/>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65880" cy="16751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8D67369" wp14:editId="1F947D95">
            <wp:simplePos x="0" y="0"/>
            <wp:positionH relativeFrom="column">
              <wp:posOffset>-105410</wp:posOffset>
            </wp:positionH>
            <wp:positionV relativeFrom="paragraph">
              <wp:posOffset>-191770</wp:posOffset>
            </wp:positionV>
            <wp:extent cx="4631749" cy="2607516"/>
            <wp:effectExtent l="0" t="0" r="0" b="2540"/>
            <wp:wrapNone/>
            <wp:docPr id="1884124023" name="図 6" descr="森の中を流れる川&#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4023" name="図 6" descr="森の中を流れる川&#10;&#10;自動的に生成された説明"/>
                    <pic:cNvPicPr/>
                  </pic:nvPicPr>
                  <pic:blipFill>
                    <a:blip r:embed="rId5">
                      <a:extLst>
                        <a:ext uri="{28A0092B-C50C-407E-A947-70E740481C1C}">
                          <a14:useLocalDpi xmlns:a14="http://schemas.microsoft.com/office/drawing/2010/main" val="0"/>
                        </a:ext>
                      </a:extLst>
                    </a:blip>
                    <a:stretch>
                      <a:fillRect/>
                    </a:stretch>
                  </pic:blipFill>
                  <pic:spPr>
                    <a:xfrm>
                      <a:off x="0" y="0"/>
                      <a:ext cx="4631749" cy="2607516"/>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14:ligatures w14:val="standardContextual"/>
        </w:rPr>
        <mc:AlternateContent>
          <mc:Choice Requires="wps">
            <w:drawing>
              <wp:anchor distT="0" distB="0" distL="114300" distR="114300" simplePos="0" relativeHeight="251670528" behindDoc="0" locked="0" layoutInCell="1" allowOverlap="1" wp14:anchorId="4F156E29" wp14:editId="2DA1F81E">
                <wp:simplePos x="0" y="0"/>
                <wp:positionH relativeFrom="margin">
                  <wp:align>right</wp:align>
                </wp:positionH>
                <wp:positionV relativeFrom="paragraph">
                  <wp:posOffset>3952875</wp:posOffset>
                </wp:positionV>
                <wp:extent cx="2209800" cy="2390775"/>
                <wp:effectExtent l="0" t="0" r="0" b="9525"/>
                <wp:wrapNone/>
                <wp:docPr id="1961646470" name="テキスト ボックス 1"/>
                <wp:cNvGraphicFramePr/>
                <a:graphic xmlns:a="http://schemas.openxmlformats.org/drawingml/2006/main">
                  <a:graphicData uri="http://schemas.microsoft.com/office/word/2010/wordprocessingShape">
                    <wps:wsp>
                      <wps:cNvSpPr txBox="1"/>
                      <wps:spPr>
                        <a:xfrm>
                          <a:off x="0" y="0"/>
                          <a:ext cx="2209800" cy="2390775"/>
                        </a:xfrm>
                        <a:prstGeom prst="rect">
                          <a:avLst/>
                        </a:prstGeom>
                        <a:solidFill>
                          <a:schemeClr val="lt1"/>
                        </a:solidFill>
                        <a:ln w="6350">
                          <a:noFill/>
                        </a:ln>
                      </wps:spPr>
                      <wps:txbx>
                        <w:txbxContent>
                          <w:p w14:paraId="0C9AA636" w14:textId="5ECE152B" w:rsidR="0033186D" w:rsidRPr="0033186D" w:rsidRDefault="0033186D" w:rsidP="0033186D">
                            <w:pPr>
                              <w:spacing w:line="240" w:lineRule="exact"/>
                            </w:pPr>
                            <w:r w:rsidRPr="00845E4B">
                              <w:rPr>
                                <w:rFonts w:ascii="BIZ UDゴシック" w:eastAsia="BIZ UDゴシック" w:hAnsi="BIZ UDゴシック" w:hint="eastAsia"/>
                                <w:sz w:val="16"/>
                                <w:szCs w:val="18"/>
                              </w:rPr>
                              <w:t>生態系の崩壊を加速させているのです。</w:t>
                            </w:r>
                          </w:p>
                          <w:p w14:paraId="23E72B61" w14:textId="77777777" w:rsidR="0033186D" w:rsidRDefault="0033186D" w:rsidP="0033186D">
                            <w:pPr>
                              <w:spacing w:line="240" w:lineRule="exact"/>
                            </w:pPr>
                          </w:p>
                          <w:p w14:paraId="7677DFD5" w14:textId="77777777" w:rsidR="0033186D" w:rsidRPr="00845E4B" w:rsidRDefault="0033186D" w:rsidP="0033186D">
                            <w:pPr>
                              <w:spacing w:line="240" w:lineRule="exact"/>
                              <w:rPr>
                                <w:rFonts w:ascii="BIZ UDゴシック" w:eastAsia="BIZ UDゴシック" w:hAnsi="BIZ UDゴシック"/>
                                <w:sz w:val="16"/>
                                <w:szCs w:val="18"/>
                              </w:rPr>
                            </w:pPr>
                            <w:r w:rsidRPr="00845E4B">
                              <w:rPr>
                                <w:rFonts w:ascii="BIZ UDゴシック" w:eastAsia="BIZ UDゴシック" w:hAnsi="BIZ UDゴシック" w:hint="eastAsia"/>
                                <w:sz w:val="16"/>
                                <w:szCs w:val="18"/>
                              </w:rPr>
                              <w:t>さらに、近年の研究で懸念されているのが、その人体への安全性です。昆虫の神経に対して強く結合する「選択毒性」を持つことから、「ヒトには比較的安全」と言われてきましたが、ヒトを含む哺乳類の神経伝達や成長途上の神経の発達にも影響を及ぼすことが解明され始めているのです。</w:t>
                            </w:r>
                          </w:p>
                          <w:p w14:paraId="6FD2E609" w14:textId="77777777" w:rsidR="0033186D" w:rsidRDefault="0033186D" w:rsidP="0033186D">
                            <w:pPr>
                              <w:spacing w:line="240" w:lineRule="exact"/>
                              <w:rPr>
                                <w:rFonts w:ascii="BIZ UDゴシック" w:eastAsia="BIZ UDゴシック" w:hAnsi="BIZ UDゴシック"/>
                                <w:sz w:val="16"/>
                                <w:szCs w:val="18"/>
                              </w:rPr>
                            </w:pPr>
                          </w:p>
                          <w:p w14:paraId="08CFEA9F" w14:textId="77777777" w:rsidR="0033186D" w:rsidRPr="00845E4B" w:rsidRDefault="0033186D" w:rsidP="0033186D">
                            <w:pPr>
                              <w:spacing w:line="240" w:lineRule="exact"/>
                              <w:rPr>
                                <w:rFonts w:ascii="BIZ UDゴシック" w:eastAsia="BIZ UDゴシック" w:hAnsi="BIZ UDゴシック"/>
                                <w:sz w:val="16"/>
                                <w:szCs w:val="18"/>
                              </w:rPr>
                            </w:pPr>
                            <w:r w:rsidRPr="00845E4B">
                              <w:rPr>
                                <w:rFonts w:ascii="BIZ UDゴシック" w:eastAsia="BIZ UDゴシック" w:hAnsi="BIZ UDゴシック" w:hint="eastAsia"/>
                                <w:sz w:val="16"/>
                                <w:szCs w:val="18"/>
                              </w:rPr>
                              <w:t>静かに目に見えないかたちで生態系にも人体にも忍び寄る浸透性農薬。その脅威から未来を守るために、私たちに何が問われているのか。最新の知見をもとに考えます。</w:t>
                            </w:r>
                          </w:p>
                          <w:p w14:paraId="0B385D2B" w14:textId="77777777" w:rsidR="0033186D" w:rsidRPr="0033186D" w:rsidRDefault="0033186D" w:rsidP="0033186D">
                            <w:pPr>
                              <w:spacing w:line="240" w:lineRule="exact"/>
                              <w:rPr>
                                <w:rFonts w:ascii="BIZ UDゴシック" w:eastAsia="BIZ UDゴシック" w:hAnsi="BIZ UDゴシック"/>
                                <w:sz w:val="16"/>
                                <w:szCs w:val="18"/>
                              </w:rPr>
                            </w:pPr>
                          </w:p>
                          <w:p w14:paraId="0C5AF585" w14:textId="77777777" w:rsidR="0033186D" w:rsidRPr="0033186D" w:rsidRDefault="0033186D" w:rsidP="003318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156E29" id="_x0000_t202" coordsize="21600,21600" o:spt="202" path="m,l,21600r21600,l21600,xe">
                <v:stroke joinstyle="miter"/>
                <v:path gradientshapeok="t" o:connecttype="rect"/>
              </v:shapetype>
              <v:shape id="テキスト ボックス 1" o:spid="_x0000_s1026" type="#_x0000_t202" style="position:absolute;left:0;text-align:left;margin-left:122.8pt;margin-top:311.25pt;width:174pt;height:188.25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" fillcolor="white [3201]" stroked="f" strokeweight=".5pt">
                <v:textbox>
                  <w:txbxContent>
                    <w:p w14:paraId="0C9AA636" w14:textId="5ECE152B" w:rsidR="0033186D" w:rsidRPr="0033186D" w:rsidRDefault="0033186D" w:rsidP="0033186D">
                      <w:pPr>
                        <w:spacing w:line="240" w:lineRule="exact"/>
                      </w:pPr>
                      <w:r w:rsidRPr="00845E4B">
                        <w:rPr>
                          <w:rFonts w:ascii="BIZ UDゴシック" w:eastAsia="BIZ UDゴシック" w:hAnsi="BIZ UDゴシック" w:hint="eastAsia"/>
                          <w:sz w:val="16"/>
                          <w:szCs w:val="18"/>
                        </w:rPr>
                        <w:t>生態系の崩壊を加速させているのです。</w:t>
                      </w:r>
                    </w:p>
                    <w:p w14:paraId="23E72B61" w14:textId="77777777" w:rsidR="0033186D" w:rsidRDefault="0033186D" w:rsidP="0033186D">
                      <w:pPr>
                        <w:spacing w:line="240" w:lineRule="exact"/>
                      </w:pPr>
                    </w:p>
                    <w:p w14:paraId="7677DFD5" w14:textId="77777777" w:rsidR="0033186D" w:rsidRPr="00845E4B" w:rsidRDefault="0033186D" w:rsidP="0033186D">
                      <w:pPr>
                        <w:spacing w:line="240" w:lineRule="exact"/>
                        <w:rPr>
                          <w:rFonts w:ascii="BIZ UDゴシック" w:eastAsia="BIZ UDゴシック" w:hAnsi="BIZ UDゴシック"/>
                          <w:sz w:val="16"/>
                          <w:szCs w:val="18"/>
                        </w:rPr>
                      </w:pPr>
                      <w:r w:rsidRPr="00845E4B">
                        <w:rPr>
                          <w:rFonts w:ascii="BIZ UDゴシック" w:eastAsia="BIZ UDゴシック" w:hAnsi="BIZ UDゴシック" w:hint="eastAsia"/>
                          <w:sz w:val="16"/>
                          <w:szCs w:val="18"/>
                        </w:rPr>
                        <w:t>さらに、近年の研究で懸念されているのが、その人体への安全性です。昆虫の神経に対して強く結合する「選択毒性」を持つことから、「ヒトには比較的安全」と言われてきましたが、ヒトを含む哺乳類の神経伝達や成長途上の神経の発達にも影響を及ぼすことが解明され始めているのです。</w:t>
                      </w:r>
                    </w:p>
                    <w:p w14:paraId="6FD2E609" w14:textId="77777777" w:rsidR="0033186D" w:rsidRDefault="0033186D" w:rsidP="0033186D">
                      <w:pPr>
                        <w:spacing w:line="240" w:lineRule="exact"/>
                        <w:rPr>
                          <w:rFonts w:ascii="BIZ UDゴシック" w:eastAsia="BIZ UDゴシック" w:hAnsi="BIZ UDゴシック"/>
                          <w:sz w:val="16"/>
                          <w:szCs w:val="18"/>
                        </w:rPr>
                      </w:pPr>
                    </w:p>
                    <w:p w14:paraId="08CFEA9F" w14:textId="77777777" w:rsidR="0033186D" w:rsidRPr="00845E4B" w:rsidRDefault="0033186D" w:rsidP="0033186D">
                      <w:pPr>
                        <w:spacing w:line="240" w:lineRule="exact"/>
                        <w:rPr>
                          <w:rFonts w:ascii="BIZ UDゴシック" w:eastAsia="BIZ UDゴシック" w:hAnsi="BIZ UDゴシック"/>
                          <w:sz w:val="16"/>
                          <w:szCs w:val="18"/>
                        </w:rPr>
                      </w:pPr>
                      <w:r w:rsidRPr="00845E4B">
                        <w:rPr>
                          <w:rFonts w:ascii="BIZ UDゴシック" w:eastAsia="BIZ UDゴシック" w:hAnsi="BIZ UDゴシック" w:hint="eastAsia"/>
                          <w:sz w:val="16"/>
                          <w:szCs w:val="18"/>
                        </w:rPr>
                        <w:t>静かに目に見えないかたちで生態系にも人体にも忍び寄る浸透性農薬。その脅威から未来を守るために、私たちに何が問われているのか。最新の知見をもとに考えます。</w:t>
                      </w:r>
                    </w:p>
                    <w:p w14:paraId="0B385D2B" w14:textId="77777777" w:rsidR="0033186D" w:rsidRPr="0033186D" w:rsidRDefault="0033186D" w:rsidP="0033186D">
                      <w:pPr>
                        <w:spacing w:line="240" w:lineRule="exact"/>
                        <w:rPr>
                          <w:rFonts w:ascii="BIZ UDゴシック" w:eastAsia="BIZ UDゴシック" w:hAnsi="BIZ UDゴシック"/>
                          <w:sz w:val="16"/>
                          <w:szCs w:val="18"/>
                        </w:rPr>
                      </w:pPr>
                    </w:p>
                    <w:p w14:paraId="0C5AF585" w14:textId="77777777" w:rsidR="0033186D" w:rsidRPr="0033186D" w:rsidRDefault="0033186D" w:rsidP="0033186D"/>
                  </w:txbxContent>
                </v:textbox>
                <w10:wrap anchorx="margin"/>
              </v:shape>
            </w:pict>
          </mc:Fallback>
        </mc:AlternateContent>
      </w:r>
      <w:r>
        <w:rPr>
          <w:rFonts w:hint="eastAsia"/>
          <w:noProof/>
          <w14:ligatures w14:val="standardContextual"/>
        </w:rPr>
        <mc:AlternateContent>
          <mc:Choice Requires="wps">
            <w:drawing>
              <wp:anchor distT="0" distB="0" distL="114300" distR="114300" simplePos="0" relativeHeight="251668480" behindDoc="0" locked="0" layoutInCell="1" allowOverlap="1" wp14:anchorId="2ECE98AE" wp14:editId="0B65291C">
                <wp:simplePos x="0" y="0"/>
                <wp:positionH relativeFrom="column">
                  <wp:posOffset>-76200</wp:posOffset>
                </wp:positionH>
                <wp:positionV relativeFrom="paragraph">
                  <wp:posOffset>3943349</wp:posOffset>
                </wp:positionV>
                <wp:extent cx="2209800" cy="2371725"/>
                <wp:effectExtent l="0" t="0" r="0" b="9525"/>
                <wp:wrapNone/>
                <wp:docPr id="187784847" name="テキスト ボックス 1"/>
                <wp:cNvGraphicFramePr/>
                <a:graphic xmlns:a="http://schemas.openxmlformats.org/drawingml/2006/main">
                  <a:graphicData uri="http://schemas.microsoft.com/office/word/2010/wordprocessingShape">
                    <wps:wsp>
                      <wps:cNvSpPr txBox="1"/>
                      <wps:spPr>
                        <a:xfrm>
                          <a:off x="0" y="0"/>
                          <a:ext cx="2209800" cy="2371725"/>
                        </a:xfrm>
                        <a:prstGeom prst="rect">
                          <a:avLst/>
                        </a:prstGeom>
                        <a:solidFill>
                          <a:schemeClr val="lt1"/>
                        </a:solidFill>
                        <a:ln w="6350">
                          <a:noFill/>
                        </a:ln>
                      </wps:spPr>
                      <wps:txbx>
                        <w:txbxContent>
                          <w:p w14:paraId="4DB93EF8" w14:textId="77777777" w:rsidR="0033186D" w:rsidRDefault="0033186D" w:rsidP="0033186D">
                            <w:pPr>
                              <w:spacing w:line="240" w:lineRule="exact"/>
                              <w:rPr>
                                <w:rFonts w:ascii="BIZ UDゴシック" w:eastAsia="BIZ UDゴシック" w:hAnsi="BIZ UDゴシック"/>
                                <w:sz w:val="16"/>
                                <w:szCs w:val="18"/>
                              </w:rPr>
                            </w:pPr>
                            <w:r w:rsidRPr="00845E4B">
                              <w:rPr>
                                <w:rFonts w:ascii="BIZ UDゴシック" w:eastAsia="BIZ UDゴシック" w:hAnsi="BIZ UDゴシック" w:hint="eastAsia"/>
                                <w:sz w:val="16"/>
                                <w:szCs w:val="18"/>
                              </w:rPr>
                              <w:t>植物の根や葉から組織全体へと浸透移行して作物を害虫から長く守るとされる浸透性農薬《ネオニコチノイド》。</w:t>
                            </w:r>
                            <w:r w:rsidRPr="00845E4B">
                              <w:rPr>
                                <w:rFonts w:ascii="BIZ UDゴシック" w:eastAsia="BIZ UDゴシック" w:hAnsi="BIZ UDゴシック"/>
                                <w:sz w:val="16"/>
                                <w:szCs w:val="18"/>
                              </w:rPr>
                              <w:t>1990年代以降、主流の殺虫剤として、日本国内でもさまざまな作物の栽培に用いられています。</w:t>
                            </w:r>
                          </w:p>
                          <w:p w14:paraId="56B1A0DC" w14:textId="77777777" w:rsidR="0033186D" w:rsidRPr="00845E4B" w:rsidRDefault="0033186D" w:rsidP="0033186D">
                            <w:pPr>
                              <w:spacing w:line="240" w:lineRule="exact"/>
                              <w:rPr>
                                <w:rFonts w:ascii="BIZ UDゴシック" w:eastAsia="BIZ UDゴシック" w:hAnsi="BIZ UDゴシック"/>
                                <w:sz w:val="16"/>
                                <w:szCs w:val="18"/>
                              </w:rPr>
                            </w:pPr>
                          </w:p>
                          <w:p w14:paraId="7774FFEB" w14:textId="77777777" w:rsidR="0033186D" w:rsidRPr="00845E4B" w:rsidRDefault="0033186D" w:rsidP="0033186D">
                            <w:pPr>
                              <w:spacing w:line="240" w:lineRule="exact"/>
                              <w:rPr>
                                <w:rFonts w:ascii="BIZ UDゴシック" w:eastAsia="BIZ UDゴシック" w:hAnsi="BIZ UDゴシック"/>
                                <w:sz w:val="16"/>
                                <w:szCs w:val="18"/>
                              </w:rPr>
                            </w:pPr>
                            <w:r w:rsidRPr="00845E4B">
                              <w:rPr>
                                <w:rFonts w:ascii="BIZ UDゴシック" w:eastAsia="BIZ UDゴシック" w:hAnsi="BIZ UDゴシック" w:hint="eastAsia"/>
                                <w:sz w:val="16"/>
                                <w:szCs w:val="18"/>
                              </w:rPr>
                              <w:t>しかし、その普及から約</w:t>
                            </w:r>
                            <w:r w:rsidRPr="00845E4B">
                              <w:rPr>
                                <w:rFonts w:ascii="BIZ UDゴシック" w:eastAsia="BIZ UDゴシック" w:hAnsi="BIZ UDゴシック"/>
                                <w:sz w:val="16"/>
                                <w:szCs w:val="18"/>
                              </w:rPr>
                              <w:t>30年、当初想定されていなかった多くの問題が指摘されています。</w:t>
                            </w:r>
                          </w:p>
                          <w:p w14:paraId="2BB9E254" w14:textId="686FD98F" w:rsidR="0033186D" w:rsidRPr="00845E4B" w:rsidRDefault="0033186D" w:rsidP="0033186D">
                            <w:pPr>
                              <w:spacing w:line="240" w:lineRule="exact"/>
                              <w:rPr>
                                <w:rFonts w:ascii="BIZ UDゴシック" w:eastAsia="BIZ UDゴシック" w:hAnsi="BIZ UDゴシック"/>
                                <w:sz w:val="16"/>
                                <w:szCs w:val="18"/>
                              </w:rPr>
                            </w:pPr>
                            <w:r w:rsidRPr="00845E4B">
                              <w:rPr>
                                <w:rFonts w:ascii="BIZ UDゴシック" w:eastAsia="BIZ UDゴシック" w:hAnsi="BIZ UDゴシック" w:hint="eastAsia"/>
                                <w:sz w:val="16"/>
                                <w:szCs w:val="18"/>
                              </w:rPr>
                              <w:t>水に溶けやすい性質を持つネオニコチノイドは、ひとたび使用されると、容易に河川や地下水に移行します。そして、農業その他の用途で使用が広がった結果、日本でも「もはや検出されない河川を見つけることが難しい」と言われるほどに水系汚染が進み、</w:t>
                            </w:r>
                          </w:p>
                          <w:p w14:paraId="5E8ADF11" w14:textId="77777777" w:rsidR="0033186D" w:rsidRPr="0033186D" w:rsidRDefault="0033186D" w:rsidP="0033186D">
                            <w:pPr>
                              <w:spacing w:line="240" w:lineRule="exact"/>
                              <w:rPr>
                                <w:rFonts w:ascii="BIZ UDゴシック" w:eastAsia="BIZ UDゴシック" w:hAnsi="BIZ UDゴシック"/>
                                <w:sz w:val="16"/>
                                <w:szCs w:val="18"/>
                              </w:rPr>
                            </w:pPr>
                          </w:p>
                          <w:p w14:paraId="11037172" w14:textId="77777777" w:rsidR="0033186D" w:rsidRPr="0033186D" w:rsidRDefault="003318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CE98AE" id="_x0000_s1027" type="#_x0000_t202" style="position:absolute;left:0;text-align:left;margin-left:-6pt;margin-top:310.5pt;width:174pt;height:186.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" fillcolor="white [3201]" stroked="f" strokeweight=".5pt">
                <v:textbox>
                  <w:txbxContent>
                    <w:p w14:paraId="4DB93EF8" w14:textId="77777777" w:rsidR="0033186D" w:rsidRDefault="0033186D" w:rsidP="0033186D">
                      <w:pPr>
                        <w:spacing w:line="240" w:lineRule="exact"/>
                        <w:rPr>
                          <w:rFonts w:ascii="BIZ UDゴシック" w:eastAsia="BIZ UDゴシック" w:hAnsi="BIZ UDゴシック"/>
                          <w:sz w:val="16"/>
                          <w:szCs w:val="18"/>
                        </w:rPr>
                      </w:pPr>
                      <w:r w:rsidRPr="00845E4B">
                        <w:rPr>
                          <w:rFonts w:ascii="BIZ UDゴシック" w:eastAsia="BIZ UDゴシック" w:hAnsi="BIZ UDゴシック" w:hint="eastAsia"/>
                          <w:sz w:val="16"/>
                          <w:szCs w:val="18"/>
                        </w:rPr>
                        <w:t>植物の根や葉から組織全体へと浸透移行して作物を害虫から長く守るとされる浸透性農薬《ネオニコチノイド》。</w:t>
                      </w:r>
                      <w:r w:rsidRPr="00845E4B">
                        <w:rPr>
                          <w:rFonts w:ascii="BIZ UDゴシック" w:eastAsia="BIZ UDゴシック" w:hAnsi="BIZ UDゴシック"/>
                          <w:sz w:val="16"/>
                          <w:szCs w:val="18"/>
                        </w:rPr>
                        <w:t>1990年代以降、主流の殺虫剤として、日本国内でもさまざまな作物の栽培に用いられています。</w:t>
                      </w:r>
                    </w:p>
                    <w:p w14:paraId="56B1A0DC" w14:textId="77777777" w:rsidR="0033186D" w:rsidRPr="00845E4B" w:rsidRDefault="0033186D" w:rsidP="0033186D">
                      <w:pPr>
                        <w:spacing w:line="240" w:lineRule="exact"/>
                        <w:rPr>
                          <w:rFonts w:ascii="BIZ UDゴシック" w:eastAsia="BIZ UDゴシック" w:hAnsi="BIZ UDゴシック"/>
                          <w:sz w:val="16"/>
                          <w:szCs w:val="18"/>
                        </w:rPr>
                      </w:pPr>
                    </w:p>
                    <w:p w14:paraId="7774FFEB" w14:textId="77777777" w:rsidR="0033186D" w:rsidRPr="00845E4B" w:rsidRDefault="0033186D" w:rsidP="0033186D">
                      <w:pPr>
                        <w:spacing w:line="240" w:lineRule="exact"/>
                        <w:rPr>
                          <w:rFonts w:ascii="BIZ UDゴシック" w:eastAsia="BIZ UDゴシック" w:hAnsi="BIZ UDゴシック"/>
                          <w:sz w:val="16"/>
                          <w:szCs w:val="18"/>
                        </w:rPr>
                      </w:pPr>
                      <w:r w:rsidRPr="00845E4B">
                        <w:rPr>
                          <w:rFonts w:ascii="BIZ UDゴシック" w:eastAsia="BIZ UDゴシック" w:hAnsi="BIZ UDゴシック" w:hint="eastAsia"/>
                          <w:sz w:val="16"/>
                          <w:szCs w:val="18"/>
                        </w:rPr>
                        <w:t>しかし、その普及から約</w:t>
                      </w:r>
                      <w:r w:rsidRPr="00845E4B">
                        <w:rPr>
                          <w:rFonts w:ascii="BIZ UDゴシック" w:eastAsia="BIZ UDゴシック" w:hAnsi="BIZ UDゴシック"/>
                          <w:sz w:val="16"/>
                          <w:szCs w:val="18"/>
                        </w:rPr>
                        <w:t>30年、当初想定されていなかった多くの問題が指摘されています。</w:t>
                      </w:r>
                    </w:p>
                    <w:p w14:paraId="2BB9E254" w14:textId="686FD98F" w:rsidR="0033186D" w:rsidRPr="00845E4B" w:rsidRDefault="0033186D" w:rsidP="0033186D">
                      <w:pPr>
                        <w:spacing w:line="240" w:lineRule="exact"/>
                        <w:rPr>
                          <w:rFonts w:ascii="BIZ UDゴシック" w:eastAsia="BIZ UDゴシック" w:hAnsi="BIZ UDゴシック"/>
                          <w:sz w:val="16"/>
                          <w:szCs w:val="18"/>
                        </w:rPr>
                      </w:pPr>
                      <w:r w:rsidRPr="00845E4B">
                        <w:rPr>
                          <w:rFonts w:ascii="BIZ UDゴシック" w:eastAsia="BIZ UDゴシック" w:hAnsi="BIZ UDゴシック" w:hint="eastAsia"/>
                          <w:sz w:val="16"/>
                          <w:szCs w:val="18"/>
                        </w:rPr>
                        <w:t>水に溶けやすい性質を持つネオニコチノイドは、ひとたび使用されると、容易に河川や地下水に移行します。そして、農業その他の用途で使用が広がった結果、日本でも「もはや検出されない河川を見つけることが難しい」と言われるほどに水系汚染が進み、</w:t>
                      </w:r>
                    </w:p>
                    <w:p w14:paraId="5E8ADF11" w14:textId="77777777" w:rsidR="0033186D" w:rsidRPr="0033186D" w:rsidRDefault="0033186D" w:rsidP="0033186D">
                      <w:pPr>
                        <w:spacing w:line="240" w:lineRule="exact"/>
                        <w:rPr>
                          <w:rFonts w:ascii="BIZ UDゴシック" w:eastAsia="BIZ UDゴシック" w:hAnsi="BIZ UDゴシック"/>
                          <w:sz w:val="16"/>
                          <w:szCs w:val="18"/>
                        </w:rPr>
                      </w:pPr>
                    </w:p>
                    <w:p w14:paraId="11037172" w14:textId="77777777" w:rsidR="0033186D" w:rsidRPr="0033186D" w:rsidRDefault="0033186D"/>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26DB5A7" wp14:editId="0087E59D">
                <wp:simplePos x="0" y="0"/>
                <wp:positionH relativeFrom="column">
                  <wp:posOffset>-219075</wp:posOffset>
                </wp:positionH>
                <wp:positionV relativeFrom="paragraph">
                  <wp:posOffset>3686175</wp:posOffset>
                </wp:positionV>
                <wp:extent cx="6122670" cy="323850"/>
                <wp:effectExtent l="0" t="0" r="0" b="0"/>
                <wp:wrapNone/>
                <wp:docPr id="483133601" name="テキスト ボックス 10"/>
                <wp:cNvGraphicFramePr/>
                <a:graphic xmlns:a="http://schemas.openxmlformats.org/drawingml/2006/main">
                  <a:graphicData uri="http://schemas.microsoft.com/office/word/2010/wordprocessingShape">
                    <wps:wsp>
                      <wps:cNvSpPr txBox="1"/>
                      <wps:spPr>
                        <a:xfrm>
                          <a:off x="0" y="0"/>
                          <a:ext cx="6122670" cy="323850"/>
                        </a:xfrm>
                        <a:prstGeom prst="rect">
                          <a:avLst/>
                        </a:prstGeom>
                        <a:noFill/>
                        <a:ln w="6350">
                          <a:noFill/>
                        </a:ln>
                      </wps:spPr>
                      <wps:txbx>
                        <w:txbxContent>
                          <w:p w14:paraId="62EE5023" w14:textId="76415D45" w:rsidR="0033186D" w:rsidRPr="00A26461" w:rsidRDefault="0033186D" w:rsidP="0033186D">
                            <w:pPr>
                              <w:jc w:val="left"/>
                              <w:rPr>
                                <w:rFonts w:ascii="BIZ UDゴシック" w:eastAsia="BIZ UDゴシック" w:hAnsi="BIZ UDゴシック"/>
                                <w:sz w:val="24"/>
                                <w:szCs w:val="28"/>
                              </w:rPr>
                            </w:pPr>
                            <w:r>
                              <w:rPr>
                                <w:rFonts w:ascii="BIZ UDゴシック" w:eastAsia="BIZ UDゴシック" w:hAnsi="BIZ UDゴシック" w:hint="eastAsia"/>
                                <w:sz w:val="24"/>
                                <w:szCs w:val="28"/>
                              </w:rPr>
                              <w:t>・主催・</w:t>
                            </w:r>
                            <w:r w:rsidRPr="00A26461">
                              <w:rPr>
                                <w:rFonts w:ascii="BIZ UDゴシック" w:eastAsia="BIZ UDゴシック" w:hAnsi="BIZ UDゴシック" w:hint="eastAsia"/>
                                <w:sz w:val="24"/>
                                <w:szCs w:val="28"/>
                              </w:rPr>
                              <w:t>問合せ</w:t>
                            </w:r>
                            <w:r>
                              <w:rPr>
                                <w:rFonts w:ascii="BIZ UDゴシック" w:eastAsia="BIZ UDゴシック" w:hAnsi="BIZ UDゴシック" w:hint="eastAsia"/>
                                <w:sz w:val="24"/>
                                <w:szCs w:val="28"/>
                              </w:rPr>
                              <w:t>先：NPO法人使い捨て時代を考える会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DB5A7" id="テキスト ボックス 10" o:spid="_x0000_s1028" type="#_x0000_t202" style="position:absolute;left:0;text-align:left;margin-left:-17.25pt;margin-top:290.25pt;width:482.1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" filled="f" stroked="f" strokeweight=".5pt">
                <v:textbox>
                  <w:txbxContent>
                    <w:p w14:paraId="62EE5023" w14:textId="76415D45" w:rsidR="0033186D" w:rsidRPr="00A26461" w:rsidRDefault="0033186D" w:rsidP="0033186D">
                      <w:pPr>
                        <w:jc w:val="left"/>
                        <w:rPr>
                          <w:rFonts w:ascii="BIZ UDゴシック" w:eastAsia="BIZ UDゴシック" w:hAnsi="BIZ UDゴシック"/>
                          <w:sz w:val="24"/>
                          <w:szCs w:val="28"/>
                        </w:rPr>
                      </w:pPr>
                      <w:r>
                        <w:rPr>
                          <w:rFonts w:ascii="BIZ UDゴシック" w:eastAsia="BIZ UDゴシック" w:hAnsi="BIZ UDゴシック" w:hint="eastAsia"/>
                          <w:sz w:val="24"/>
                          <w:szCs w:val="28"/>
                        </w:rPr>
                        <w:t>・主催・</w:t>
                      </w:r>
                      <w:r w:rsidRPr="00A26461">
                        <w:rPr>
                          <w:rFonts w:ascii="BIZ UDゴシック" w:eastAsia="BIZ UDゴシック" w:hAnsi="BIZ UDゴシック" w:hint="eastAsia"/>
                          <w:sz w:val="24"/>
                          <w:szCs w:val="28"/>
                        </w:rPr>
                        <w:t>問合せ</w:t>
                      </w:r>
                      <w:r>
                        <w:rPr>
                          <w:rFonts w:ascii="BIZ UDゴシック" w:eastAsia="BIZ UDゴシック" w:hAnsi="BIZ UDゴシック" w:hint="eastAsia"/>
                          <w:sz w:val="24"/>
                          <w:szCs w:val="28"/>
                        </w:rPr>
                        <w:t>先：NPO法人使い捨て時代を考える会</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7BE5959" wp14:editId="1AA1B77B">
                <wp:simplePos x="0" y="0"/>
                <wp:positionH relativeFrom="column">
                  <wp:posOffset>-133350</wp:posOffset>
                </wp:positionH>
                <wp:positionV relativeFrom="paragraph">
                  <wp:posOffset>2494915</wp:posOffset>
                </wp:positionV>
                <wp:extent cx="5711825" cy="1247775"/>
                <wp:effectExtent l="0" t="0" r="0" b="0"/>
                <wp:wrapNone/>
                <wp:docPr id="1909365333" name="テキスト ボックス 10"/>
                <wp:cNvGraphicFramePr/>
                <a:graphic xmlns:a="http://schemas.openxmlformats.org/drawingml/2006/main">
                  <a:graphicData uri="http://schemas.microsoft.com/office/word/2010/wordprocessingShape">
                    <wps:wsp>
                      <wps:cNvSpPr txBox="1"/>
                      <wps:spPr>
                        <a:xfrm>
                          <a:off x="0" y="0"/>
                          <a:ext cx="5711825" cy="1247775"/>
                        </a:xfrm>
                        <a:prstGeom prst="rect">
                          <a:avLst/>
                        </a:prstGeom>
                        <a:noFill/>
                        <a:ln w="6350">
                          <a:noFill/>
                        </a:ln>
                      </wps:spPr>
                      <wps:txbx>
                        <w:txbxContent>
                          <w:p w14:paraId="79826AFB" w14:textId="72D36656" w:rsidR="0033186D" w:rsidRPr="0033186D" w:rsidRDefault="0033186D" w:rsidP="0033186D">
                            <w:pPr>
                              <w:spacing w:line="600" w:lineRule="exact"/>
                              <w:jc w:val="left"/>
                              <w:rPr>
                                <w:rFonts w:ascii="BIZ UDゴシック" w:eastAsia="BIZ UDゴシック" w:hAnsi="BIZ UDゴシック" w:hint="eastAsia"/>
                                <w:b/>
                                <w:bCs/>
                                <w:sz w:val="32"/>
                                <w:szCs w:val="32"/>
                              </w:rPr>
                            </w:pPr>
                            <w:r w:rsidRPr="0033186D">
                              <w:rPr>
                                <w:rFonts w:ascii="BIZ UDゴシック" w:eastAsia="BIZ UDゴシック" w:hAnsi="BIZ UDゴシック" w:hint="eastAsia"/>
                                <w:b/>
                                <w:bCs/>
                                <w:sz w:val="32"/>
                                <w:szCs w:val="32"/>
                              </w:rPr>
                              <w:t>映画上映会</w:t>
                            </w:r>
                            <w:r w:rsidR="00776889">
                              <w:rPr>
                                <w:rFonts w:ascii="BIZ UDゴシック" w:eastAsia="BIZ UDゴシック" w:hAnsi="BIZ UDゴシック" w:hint="eastAsia"/>
                                <w:b/>
                                <w:bCs/>
                                <w:sz w:val="32"/>
                                <w:szCs w:val="32"/>
                              </w:rPr>
                              <w:t>（ランチ付き）参加費：1000円</w:t>
                            </w:r>
                            <w:r w:rsidRPr="0033186D">
                              <w:rPr>
                                <w:rFonts w:ascii="BIZ UDゴシック" w:eastAsia="BIZ UDゴシック" w:hAnsi="BIZ UDゴシック"/>
                                <w:b/>
                                <w:bCs/>
                                <w:sz w:val="32"/>
                                <w:szCs w:val="32"/>
                              </w:rPr>
                              <w:br/>
                            </w:r>
                            <w:r w:rsidRPr="0033186D">
                              <w:rPr>
                                <w:rFonts w:ascii="BIZ UDゴシック" w:eastAsia="BIZ UDゴシック" w:hAnsi="BIZ UDゴシック" w:hint="eastAsia"/>
                                <w:b/>
                                <w:bCs/>
                                <w:sz w:val="32"/>
                                <w:szCs w:val="32"/>
                              </w:rPr>
                              <w:t>日時：</w:t>
                            </w:r>
                            <w:r w:rsidR="00776889">
                              <w:rPr>
                                <w:rFonts w:ascii="BIZ UDゴシック" w:eastAsia="BIZ UDゴシック" w:hAnsi="BIZ UDゴシック" w:hint="eastAsia"/>
                                <w:b/>
                                <w:bCs/>
                                <w:sz w:val="32"/>
                                <w:szCs w:val="32"/>
                              </w:rPr>
                              <w:t xml:space="preserve"> 1</w:t>
                            </w:r>
                            <w:r w:rsidRPr="0033186D">
                              <w:rPr>
                                <w:rFonts w:ascii="BIZ UDゴシック" w:eastAsia="BIZ UDゴシック" w:hAnsi="BIZ UDゴシック" w:hint="eastAsia"/>
                                <w:b/>
                                <w:bCs/>
                                <w:sz w:val="32"/>
                                <w:szCs w:val="32"/>
                              </w:rPr>
                              <w:t>月</w:t>
                            </w:r>
                            <w:r w:rsidR="00776889">
                              <w:rPr>
                                <w:rFonts w:ascii="BIZ UDゴシック" w:eastAsia="BIZ UDゴシック" w:hAnsi="BIZ UDゴシック" w:hint="eastAsia"/>
                                <w:b/>
                                <w:bCs/>
                                <w:sz w:val="32"/>
                                <w:szCs w:val="32"/>
                              </w:rPr>
                              <w:t>25</w:t>
                            </w:r>
                            <w:r w:rsidRPr="0033186D">
                              <w:rPr>
                                <w:rFonts w:ascii="BIZ UDゴシック" w:eastAsia="BIZ UDゴシック" w:hAnsi="BIZ UDゴシック" w:hint="eastAsia"/>
                                <w:b/>
                                <w:bCs/>
                                <w:sz w:val="32"/>
                                <w:szCs w:val="32"/>
                              </w:rPr>
                              <w:t>日（</w:t>
                            </w:r>
                            <w:r w:rsidR="00776889">
                              <w:rPr>
                                <w:rFonts w:ascii="BIZ UDゴシック" w:eastAsia="BIZ UDゴシック" w:hAnsi="BIZ UDゴシック" w:hint="eastAsia"/>
                                <w:b/>
                                <w:bCs/>
                                <w:sz w:val="32"/>
                                <w:szCs w:val="32"/>
                              </w:rPr>
                              <w:t>日</w:t>
                            </w:r>
                            <w:r w:rsidR="00776889">
                              <w:rPr>
                                <w:rFonts w:ascii="BIZ UDゴシック" w:eastAsia="BIZ UDゴシック" w:hAnsi="BIZ UDゴシック"/>
                                <w:b/>
                                <w:bCs/>
                                <w:sz w:val="32"/>
                                <w:szCs w:val="32"/>
                              </w:rPr>
                              <w:t>）</w:t>
                            </w:r>
                            <w:r w:rsidR="00776889">
                              <w:rPr>
                                <w:rFonts w:ascii="BIZ UDゴシック" w:eastAsia="BIZ UDゴシック" w:hAnsi="BIZ UDゴシック" w:hint="eastAsia"/>
                                <w:b/>
                                <w:bCs/>
                                <w:sz w:val="32"/>
                                <w:szCs w:val="32"/>
                              </w:rPr>
                              <w:t>10</w:t>
                            </w:r>
                            <w:r w:rsidRPr="0033186D">
                              <w:rPr>
                                <w:rFonts w:ascii="BIZ UDゴシック" w:eastAsia="BIZ UDゴシック" w:hAnsi="BIZ UDゴシック"/>
                                <w:b/>
                                <w:bCs/>
                                <w:sz w:val="32"/>
                                <w:szCs w:val="32"/>
                              </w:rPr>
                              <w:t>:</w:t>
                            </w:r>
                            <w:r w:rsidRPr="0033186D">
                              <w:rPr>
                                <w:rFonts w:ascii="BIZ UDゴシック" w:eastAsia="BIZ UDゴシック" w:hAnsi="BIZ UDゴシック" w:hint="eastAsia"/>
                                <w:b/>
                                <w:bCs/>
                                <w:sz w:val="32"/>
                                <w:szCs w:val="32"/>
                              </w:rPr>
                              <w:t>3</w:t>
                            </w:r>
                            <w:r w:rsidRPr="0033186D">
                              <w:rPr>
                                <w:rFonts w:ascii="BIZ UDゴシック" w:eastAsia="BIZ UDゴシック" w:hAnsi="BIZ UDゴシック"/>
                                <w:b/>
                                <w:bCs/>
                                <w:sz w:val="32"/>
                                <w:szCs w:val="32"/>
                              </w:rPr>
                              <w:t>0</w:t>
                            </w:r>
                            <w:r w:rsidRPr="0033186D">
                              <w:rPr>
                                <w:rFonts w:ascii="BIZ UDゴシック" w:eastAsia="BIZ UDゴシック" w:hAnsi="BIZ UDゴシック" w:hint="eastAsia"/>
                                <w:b/>
                                <w:bCs/>
                                <w:sz w:val="32"/>
                                <w:szCs w:val="32"/>
                              </w:rPr>
                              <w:t>〜1</w:t>
                            </w:r>
                            <w:r w:rsidR="00776889">
                              <w:rPr>
                                <w:rFonts w:ascii="BIZ UDゴシック" w:eastAsia="BIZ UDゴシック" w:hAnsi="BIZ UDゴシック" w:hint="eastAsia"/>
                                <w:b/>
                                <w:bCs/>
                                <w:sz w:val="32"/>
                                <w:szCs w:val="32"/>
                              </w:rPr>
                              <w:t>2</w:t>
                            </w:r>
                            <w:r w:rsidR="00776889" w:rsidRPr="0033186D">
                              <w:rPr>
                                <w:rFonts w:ascii="BIZ UDゴシック" w:eastAsia="BIZ UDゴシック" w:hAnsi="BIZ UDゴシック"/>
                                <w:b/>
                                <w:bCs/>
                                <w:sz w:val="32"/>
                                <w:szCs w:val="32"/>
                              </w:rPr>
                              <w:t>:</w:t>
                            </w:r>
                            <w:r w:rsidR="00776889" w:rsidRPr="0033186D">
                              <w:rPr>
                                <w:rFonts w:ascii="BIZ UDゴシック" w:eastAsia="BIZ UDゴシック" w:hAnsi="BIZ UDゴシック" w:hint="eastAsia"/>
                                <w:b/>
                                <w:bCs/>
                                <w:sz w:val="32"/>
                                <w:szCs w:val="32"/>
                              </w:rPr>
                              <w:t>3</w:t>
                            </w:r>
                            <w:r w:rsidR="00776889" w:rsidRPr="0033186D">
                              <w:rPr>
                                <w:rFonts w:ascii="BIZ UDゴシック" w:eastAsia="BIZ UDゴシック" w:hAnsi="BIZ UDゴシック"/>
                                <w:b/>
                                <w:bCs/>
                                <w:sz w:val="32"/>
                                <w:szCs w:val="32"/>
                              </w:rPr>
                              <w:t>0</w:t>
                            </w:r>
                            <w:r w:rsidR="00776889">
                              <w:rPr>
                                <w:rFonts w:ascii="BIZ UDゴシック" w:eastAsia="BIZ UDゴシック" w:hAnsi="BIZ UDゴシック" w:hint="eastAsia"/>
                                <w:b/>
                                <w:bCs/>
                                <w:sz w:val="32"/>
                                <w:szCs w:val="32"/>
                              </w:rPr>
                              <w:t>/13</w:t>
                            </w:r>
                            <w:r w:rsidR="00776889" w:rsidRPr="0033186D">
                              <w:rPr>
                                <w:rFonts w:ascii="BIZ UDゴシック" w:eastAsia="BIZ UDゴシック" w:hAnsi="BIZ UDゴシック"/>
                                <w:b/>
                                <w:bCs/>
                                <w:sz w:val="32"/>
                                <w:szCs w:val="32"/>
                              </w:rPr>
                              <w:t>:</w:t>
                            </w:r>
                            <w:r w:rsidR="00776889" w:rsidRPr="0033186D">
                              <w:rPr>
                                <w:rFonts w:ascii="BIZ UDゴシック" w:eastAsia="BIZ UDゴシック" w:hAnsi="BIZ UDゴシック" w:hint="eastAsia"/>
                                <w:b/>
                                <w:bCs/>
                                <w:sz w:val="32"/>
                                <w:szCs w:val="32"/>
                              </w:rPr>
                              <w:t>3</w:t>
                            </w:r>
                            <w:r w:rsidR="00776889" w:rsidRPr="0033186D">
                              <w:rPr>
                                <w:rFonts w:ascii="BIZ UDゴシック" w:eastAsia="BIZ UDゴシック" w:hAnsi="BIZ UDゴシック"/>
                                <w:b/>
                                <w:bCs/>
                                <w:sz w:val="32"/>
                                <w:szCs w:val="32"/>
                              </w:rPr>
                              <w:t>0</w:t>
                            </w:r>
                            <w:r w:rsidR="00776889">
                              <w:rPr>
                                <w:rFonts w:ascii="BIZ UDゴシック" w:eastAsia="BIZ UDゴシック" w:hAnsi="BIZ UDゴシック" w:hint="eastAsia"/>
                                <w:b/>
                                <w:bCs/>
                                <w:sz w:val="32"/>
                                <w:szCs w:val="32"/>
                              </w:rPr>
                              <w:t>－15</w:t>
                            </w:r>
                            <w:r w:rsidR="00776889" w:rsidRPr="0033186D">
                              <w:rPr>
                                <w:rFonts w:ascii="BIZ UDゴシック" w:eastAsia="BIZ UDゴシック" w:hAnsi="BIZ UDゴシック"/>
                                <w:b/>
                                <w:bCs/>
                                <w:sz w:val="32"/>
                                <w:szCs w:val="32"/>
                              </w:rPr>
                              <w:t>:</w:t>
                            </w:r>
                            <w:r w:rsidR="00776889" w:rsidRPr="0033186D">
                              <w:rPr>
                                <w:rFonts w:ascii="BIZ UDゴシック" w:eastAsia="BIZ UDゴシック" w:hAnsi="BIZ UDゴシック" w:hint="eastAsia"/>
                                <w:b/>
                                <w:bCs/>
                                <w:sz w:val="32"/>
                                <w:szCs w:val="32"/>
                              </w:rPr>
                              <w:t>3</w:t>
                            </w:r>
                            <w:r w:rsidR="00776889" w:rsidRPr="0033186D">
                              <w:rPr>
                                <w:rFonts w:ascii="BIZ UDゴシック" w:eastAsia="BIZ UDゴシック" w:hAnsi="BIZ UDゴシック"/>
                                <w:b/>
                                <w:bCs/>
                                <w:sz w:val="32"/>
                                <w:szCs w:val="32"/>
                              </w:rPr>
                              <w:t>0</w:t>
                            </w:r>
                          </w:p>
                          <w:p w14:paraId="1B4F156C" w14:textId="609B55B6" w:rsidR="0033186D" w:rsidRPr="00B86D53" w:rsidRDefault="0033186D" w:rsidP="0033186D">
                            <w:pPr>
                              <w:spacing w:line="600" w:lineRule="exact"/>
                              <w:jc w:val="left"/>
                              <w:rPr>
                                <w:rFonts w:ascii="BIZ UDゴシック" w:eastAsia="BIZ UDゴシック" w:hAnsi="BIZ UDゴシック" w:hint="eastAsia"/>
                                <w:b/>
                                <w:bCs/>
                                <w:sz w:val="32"/>
                                <w:szCs w:val="32"/>
                              </w:rPr>
                            </w:pPr>
                            <w:r w:rsidRPr="0033186D">
                              <w:rPr>
                                <w:rFonts w:ascii="BIZ UDゴシック" w:eastAsia="BIZ UDゴシック" w:hAnsi="BIZ UDゴシック" w:hint="eastAsia"/>
                                <w:b/>
                                <w:bCs/>
                                <w:sz w:val="32"/>
                                <w:szCs w:val="32"/>
                              </w:rPr>
                              <w:t>会場：</w:t>
                            </w:r>
                            <w:r w:rsidR="00776889" w:rsidRPr="00776889">
                              <w:rPr>
                                <w:rFonts w:ascii="BIZ UDゴシック" w:eastAsia="BIZ UDゴシック" w:hAnsi="BIZ UDゴシック" w:hint="eastAsia"/>
                                <w:b/>
                                <w:bCs/>
                                <w:sz w:val="28"/>
                                <w:szCs w:val="28"/>
                              </w:rPr>
                              <w:t>使い捨て時代を考える会コミュカフェスペース</w:t>
                            </w:r>
                          </w:p>
                          <w:p w14:paraId="1F083B2E" w14:textId="77777777" w:rsidR="0033186D" w:rsidRDefault="003318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E5959" id="_x0000_s1029" type="#_x0000_t202" style="position:absolute;left:0;text-align:left;margin-left:-10.5pt;margin-top:196.45pt;width:449.75pt;height:9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" filled="f" stroked="f" strokeweight=".5pt">
                <v:textbox>
                  <w:txbxContent>
                    <w:p w14:paraId="79826AFB" w14:textId="72D36656" w:rsidR="0033186D" w:rsidRPr="0033186D" w:rsidRDefault="0033186D" w:rsidP="0033186D">
                      <w:pPr>
                        <w:spacing w:line="600" w:lineRule="exact"/>
                        <w:jc w:val="left"/>
                        <w:rPr>
                          <w:rFonts w:ascii="BIZ UDゴシック" w:eastAsia="BIZ UDゴシック" w:hAnsi="BIZ UDゴシック" w:hint="eastAsia"/>
                          <w:b/>
                          <w:bCs/>
                          <w:sz w:val="32"/>
                          <w:szCs w:val="32"/>
                        </w:rPr>
                      </w:pPr>
                      <w:r w:rsidRPr="0033186D">
                        <w:rPr>
                          <w:rFonts w:ascii="BIZ UDゴシック" w:eastAsia="BIZ UDゴシック" w:hAnsi="BIZ UDゴシック" w:hint="eastAsia"/>
                          <w:b/>
                          <w:bCs/>
                          <w:sz w:val="32"/>
                          <w:szCs w:val="32"/>
                        </w:rPr>
                        <w:t>映画上映会</w:t>
                      </w:r>
                      <w:r w:rsidR="00776889">
                        <w:rPr>
                          <w:rFonts w:ascii="BIZ UDゴシック" w:eastAsia="BIZ UDゴシック" w:hAnsi="BIZ UDゴシック" w:hint="eastAsia"/>
                          <w:b/>
                          <w:bCs/>
                          <w:sz w:val="32"/>
                          <w:szCs w:val="32"/>
                        </w:rPr>
                        <w:t>（ランチ付き）参加費：1000円</w:t>
                      </w:r>
                      <w:r w:rsidRPr="0033186D">
                        <w:rPr>
                          <w:rFonts w:ascii="BIZ UDゴシック" w:eastAsia="BIZ UDゴシック" w:hAnsi="BIZ UDゴシック"/>
                          <w:b/>
                          <w:bCs/>
                          <w:sz w:val="32"/>
                          <w:szCs w:val="32"/>
                        </w:rPr>
                        <w:br/>
                      </w:r>
                      <w:r w:rsidRPr="0033186D">
                        <w:rPr>
                          <w:rFonts w:ascii="BIZ UDゴシック" w:eastAsia="BIZ UDゴシック" w:hAnsi="BIZ UDゴシック" w:hint="eastAsia"/>
                          <w:b/>
                          <w:bCs/>
                          <w:sz w:val="32"/>
                          <w:szCs w:val="32"/>
                        </w:rPr>
                        <w:t>日時：</w:t>
                      </w:r>
                      <w:r w:rsidR="00776889">
                        <w:rPr>
                          <w:rFonts w:ascii="BIZ UDゴシック" w:eastAsia="BIZ UDゴシック" w:hAnsi="BIZ UDゴシック" w:hint="eastAsia"/>
                          <w:b/>
                          <w:bCs/>
                          <w:sz w:val="32"/>
                          <w:szCs w:val="32"/>
                        </w:rPr>
                        <w:t xml:space="preserve"> 1</w:t>
                      </w:r>
                      <w:r w:rsidRPr="0033186D">
                        <w:rPr>
                          <w:rFonts w:ascii="BIZ UDゴシック" w:eastAsia="BIZ UDゴシック" w:hAnsi="BIZ UDゴシック" w:hint="eastAsia"/>
                          <w:b/>
                          <w:bCs/>
                          <w:sz w:val="32"/>
                          <w:szCs w:val="32"/>
                        </w:rPr>
                        <w:t>月</w:t>
                      </w:r>
                      <w:r w:rsidR="00776889">
                        <w:rPr>
                          <w:rFonts w:ascii="BIZ UDゴシック" w:eastAsia="BIZ UDゴシック" w:hAnsi="BIZ UDゴシック" w:hint="eastAsia"/>
                          <w:b/>
                          <w:bCs/>
                          <w:sz w:val="32"/>
                          <w:szCs w:val="32"/>
                        </w:rPr>
                        <w:t>25</w:t>
                      </w:r>
                      <w:r w:rsidRPr="0033186D">
                        <w:rPr>
                          <w:rFonts w:ascii="BIZ UDゴシック" w:eastAsia="BIZ UDゴシック" w:hAnsi="BIZ UDゴシック" w:hint="eastAsia"/>
                          <w:b/>
                          <w:bCs/>
                          <w:sz w:val="32"/>
                          <w:szCs w:val="32"/>
                        </w:rPr>
                        <w:t>日（</w:t>
                      </w:r>
                      <w:r w:rsidR="00776889">
                        <w:rPr>
                          <w:rFonts w:ascii="BIZ UDゴシック" w:eastAsia="BIZ UDゴシック" w:hAnsi="BIZ UDゴシック" w:hint="eastAsia"/>
                          <w:b/>
                          <w:bCs/>
                          <w:sz w:val="32"/>
                          <w:szCs w:val="32"/>
                        </w:rPr>
                        <w:t>日</w:t>
                      </w:r>
                      <w:r w:rsidR="00776889">
                        <w:rPr>
                          <w:rFonts w:ascii="BIZ UDゴシック" w:eastAsia="BIZ UDゴシック" w:hAnsi="BIZ UDゴシック"/>
                          <w:b/>
                          <w:bCs/>
                          <w:sz w:val="32"/>
                          <w:szCs w:val="32"/>
                        </w:rPr>
                        <w:t>）</w:t>
                      </w:r>
                      <w:r w:rsidR="00776889">
                        <w:rPr>
                          <w:rFonts w:ascii="BIZ UDゴシック" w:eastAsia="BIZ UDゴシック" w:hAnsi="BIZ UDゴシック" w:hint="eastAsia"/>
                          <w:b/>
                          <w:bCs/>
                          <w:sz w:val="32"/>
                          <w:szCs w:val="32"/>
                        </w:rPr>
                        <w:t>10</w:t>
                      </w:r>
                      <w:r w:rsidRPr="0033186D">
                        <w:rPr>
                          <w:rFonts w:ascii="BIZ UDゴシック" w:eastAsia="BIZ UDゴシック" w:hAnsi="BIZ UDゴシック"/>
                          <w:b/>
                          <w:bCs/>
                          <w:sz w:val="32"/>
                          <w:szCs w:val="32"/>
                        </w:rPr>
                        <w:t>:</w:t>
                      </w:r>
                      <w:r w:rsidRPr="0033186D">
                        <w:rPr>
                          <w:rFonts w:ascii="BIZ UDゴシック" w:eastAsia="BIZ UDゴシック" w:hAnsi="BIZ UDゴシック" w:hint="eastAsia"/>
                          <w:b/>
                          <w:bCs/>
                          <w:sz w:val="32"/>
                          <w:szCs w:val="32"/>
                        </w:rPr>
                        <w:t>3</w:t>
                      </w:r>
                      <w:r w:rsidRPr="0033186D">
                        <w:rPr>
                          <w:rFonts w:ascii="BIZ UDゴシック" w:eastAsia="BIZ UDゴシック" w:hAnsi="BIZ UDゴシック"/>
                          <w:b/>
                          <w:bCs/>
                          <w:sz w:val="32"/>
                          <w:szCs w:val="32"/>
                        </w:rPr>
                        <w:t>0</w:t>
                      </w:r>
                      <w:r w:rsidRPr="0033186D">
                        <w:rPr>
                          <w:rFonts w:ascii="BIZ UDゴシック" w:eastAsia="BIZ UDゴシック" w:hAnsi="BIZ UDゴシック" w:hint="eastAsia"/>
                          <w:b/>
                          <w:bCs/>
                          <w:sz w:val="32"/>
                          <w:szCs w:val="32"/>
                        </w:rPr>
                        <w:t>〜1</w:t>
                      </w:r>
                      <w:r w:rsidR="00776889">
                        <w:rPr>
                          <w:rFonts w:ascii="BIZ UDゴシック" w:eastAsia="BIZ UDゴシック" w:hAnsi="BIZ UDゴシック" w:hint="eastAsia"/>
                          <w:b/>
                          <w:bCs/>
                          <w:sz w:val="32"/>
                          <w:szCs w:val="32"/>
                        </w:rPr>
                        <w:t>2</w:t>
                      </w:r>
                      <w:r w:rsidR="00776889" w:rsidRPr="0033186D">
                        <w:rPr>
                          <w:rFonts w:ascii="BIZ UDゴシック" w:eastAsia="BIZ UDゴシック" w:hAnsi="BIZ UDゴシック"/>
                          <w:b/>
                          <w:bCs/>
                          <w:sz w:val="32"/>
                          <w:szCs w:val="32"/>
                        </w:rPr>
                        <w:t>:</w:t>
                      </w:r>
                      <w:r w:rsidR="00776889" w:rsidRPr="0033186D">
                        <w:rPr>
                          <w:rFonts w:ascii="BIZ UDゴシック" w:eastAsia="BIZ UDゴシック" w:hAnsi="BIZ UDゴシック" w:hint="eastAsia"/>
                          <w:b/>
                          <w:bCs/>
                          <w:sz w:val="32"/>
                          <w:szCs w:val="32"/>
                        </w:rPr>
                        <w:t>3</w:t>
                      </w:r>
                      <w:r w:rsidR="00776889" w:rsidRPr="0033186D">
                        <w:rPr>
                          <w:rFonts w:ascii="BIZ UDゴシック" w:eastAsia="BIZ UDゴシック" w:hAnsi="BIZ UDゴシック"/>
                          <w:b/>
                          <w:bCs/>
                          <w:sz w:val="32"/>
                          <w:szCs w:val="32"/>
                        </w:rPr>
                        <w:t>0</w:t>
                      </w:r>
                      <w:r w:rsidR="00776889">
                        <w:rPr>
                          <w:rFonts w:ascii="BIZ UDゴシック" w:eastAsia="BIZ UDゴシック" w:hAnsi="BIZ UDゴシック" w:hint="eastAsia"/>
                          <w:b/>
                          <w:bCs/>
                          <w:sz w:val="32"/>
                          <w:szCs w:val="32"/>
                        </w:rPr>
                        <w:t>/13</w:t>
                      </w:r>
                      <w:r w:rsidR="00776889" w:rsidRPr="0033186D">
                        <w:rPr>
                          <w:rFonts w:ascii="BIZ UDゴシック" w:eastAsia="BIZ UDゴシック" w:hAnsi="BIZ UDゴシック"/>
                          <w:b/>
                          <w:bCs/>
                          <w:sz w:val="32"/>
                          <w:szCs w:val="32"/>
                        </w:rPr>
                        <w:t>:</w:t>
                      </w:r>
                      <w:r w:rsidR="00776889" w:rsidRPr="0033186D">
                        <w:rPr>
                          <w:rFonts w:ascii="BIZ UDゴシック" w:eastAsia="BIZ UDゴシック" w:hAnsi="BIZ UDゴシック" w:hint="eastAsia"/>
                          <w:b/>
                          <w:bCs/>
                          <w:sz w:val="32"/>
                          <w:szCs w:val="32"/>
                        </w:rPr>
                        <w:t>3</w:t>
                      </w:r>
                      <w:r w:rsidR="00776889" w:rsidRPr="0033186D">
                        <w:rPr>
                          <w:rFonts w:ascii="BIZ UDゴシック" w:eastAsia="BIZ UDゴシック" w:hAnsi="BIZ UDゴシック"/>
                          <w:b/>
                          <w:bCs/>
                          <w:sz w:val="32"/>
                          <w:szCs w:val="32"/>
                        </w:rPr>
                        <w:t>0</w:t>
                      </w:r>
                      <w:r w:rsidR="00776889">
                        <w:rPr>
                          <w:rFonts w:ascii="BIZ UDゴシック" w:eastAsia="BIZ UDゴシック" w:hAnsi="BIZ UDゴシック" w:hint="eastAsia"/>
                          <w:b/>
                          <w:bCs/>
                          <w:sz w:val="32"/>
                          <w:szCs w:val="32"/>
                        </w:rPr>
                        <w:t>－15</w:t>
                      </w:r>
                      <w:r w:rsidR="00776889" w:rsidRPr="0033186D">
                        <w:rPr>
                          <w:rFonts w:ascii="BIZ UDゴシック" w:eastAsia="BIZ UDゴシック" w:hAnsi="BIZ UDゴシック"/>
                          <w:b/>
                          <w:bCs/>
                          <w:sz w:val="32"/>
                          <w:szCs w:val="32"/>
                        </w:rPr>
                        <w:t>:</w:t>
                      </w:r>
                      <w:r w:rsidR="00776889" w:rsidRPr="0033186D">
                        <w:rPr>
                          <w:rFonts w:ascii="BIZ UDゴシック" w:eastAsia="BIZ UDゴシック" w:hAnsi="BIZ UDゴシック" w:hint="eastAsia"/>
                          <w:b/>
                          <w:bCs/>
                          <w:sz w:val="32"/>
                          <w:szCs w:val="32"/>
                        </w:rPr>
                        <w:t>3</w:t>
                      </w:r>
                      <w:r w:rsidR="00776889" w:rsidRPr="0033186D">
                        <w:rPr>
                          <w:rFonts w:ascii="BIZ UDゴシック" w:eastAsia="BIZ UDゴシック" w:hAnsi="BIZ UDゴシック"/>
                          <w:b/>
                          <w:bCs/>
                          <w:sz w:val="32"/>
                          <w:szCs w:val="32"/>
                        </w:rPr>
                        <w:t>0</w:t>
                      </w:r>
                    </w:p>
                    <w:p w14:paraId="1B4F156C" w14:textId="609B55B6" w:rsidR="0033186D" w:rsidRPr="00B86D53" w:rsidRDefault="0033186D" w:rsidP="0033186D">
                      <w:pPr>
                        <w:spacing w:line="600" w:lineRule="exact"/>
                        <w:jc w:val="left"/>
                        <w:rPr>
                          <w:rFonts w:ascii="BIZ UDゴシック" w:eastAsia="BIZ UDゴシック" w:hAnsi="BIZ UDゴシック" w:hint="eastAsia"/>
                          <w:b/>
                          <w:bCs/>
                          <w:sz w:val="32"/>
                          <w:szCs w:val="32"/>
                        </w:rPr>
                      </w:pPr>
                      <w:r w:rsidRPr="0033186D">
                        <w:rPr>
                          <w:rFonts w:ascii="BIZ UDゴシック" w:eastAsia="BIZ UDゴシック" w:hAnsi="BIZ UDゴシック" w:hint="eastAsia"/>
                          <w:b/>
                          <w:bCs/>
                          <w:sz w:val="32"/>
                          <w:szCs w:val="32"/>
                        </w:rPr>
                        <w:t>会場：</w:t>
                      </w:r>
                      <w:r w:rsidR="00776889" w:rsidRPr="00776889">
                        <w:rPr>
                          <w:rFonts w:ascii="BIZ UDゴシック" w:eastAsia="BIZ UDゴシック" w:hAnsi="BIZ UDゴシック" w:hint="eastAsia"/>
                          <w:b/>
                          <w:bCs/>
                          <w:sz w:val="28"/>
                          <w:szCs w:val="28"/>
                        </w:rPr>
                        <w:t>使い捨て時代を考える会コミュカフェスペース</w:t>
                      </w:r>
                    </w:p>
                    <w:p w14:paraId="1F083B2E" w14:textId="77777777" w:rsidR="0033186D" w:rsidRDefault="0033186D"/>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14:anchorId="332B74ED" wp14:editId="26A7379A">
                <wp:simplePos x="0" y="0"/>
                <wp:positionH relativeFrom="page">
                  <wp:align>right</wp:align>
                </wp:positionH>
                <wp:positionV relativeFrom="paragraph">
                  <wp:posOffset>6343650</wp:posOffset>
                </wp:positionV>
                <wp:extent cx="5055430" cy="290147"/>
                <wp:effectExtent l="0" t="0" r="0" b="0"/>
                <wp:wrapNone/>
                <wp:docPr id="1580465184" name="テキスト ボックス 8"/>
                <wp:cNvGraphicFramePr/>
                <a:graphic xmlns:a="http://schemas.openxmlformats.org/drawingml/2006/main">
                  <a:graphicData uri="http://schemas.microsoft.com/office/word/2010/wordprocessingShape">
                    <wps:wsp>
                      <wps:cNvSpPr txBox="1"/>
                      <wps:spPr>
                        <a:xfrm>
                          <a:off x="0" y="0"/>
                          <a:ext cx="5055430" cy="290147"/>
                        </a:xfrm>
                        <a:prstGeom prst="rect">
                          <a:avLst/>
                        </a:prstGeom>
                        <a:noFill/>
                        <a:ln w="6350">
                          <a:noFill/>
                        </a:ln>
                      </wps:spPr>
                      <wps:txbx>
                        <w:txbxContent>
                          <w:p w14:paraId="2B815148" w14:textId="77777777" w:rsidR="0033186D" w:rsidRDefault="0033186D" w:rsidP="0033186D">
                            <w:pPr>
                              <w:jc w:val="center"/>
                            </w:pPr>
                            <w:r>
                              <w:rPr>
                                <w:rFonts w:hint="eastAsia"/>
                              </w:rPr>
                              <w:t>この活動は、一般社団法人アクト・ビヨンド・トラストの支援を受けています。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B74ED" id="テキスト ボックス 8" o:spid="_x0000_s1030" type="#_x0000_t202" style="position:absolute;left:0;text-align:left;margin-left:346.85pt;margin-top:499.5pt;width:398.05pt;height:22.8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" filled="f" stroked="f" strokeweight=".5pt">
                <v:textbox>
                  <w:txbxContent>
                    <w:p w14:paraId="2B815148" w14:textId="77777777" w:rsidR="0033186D" w:rsidRDefault="0033186D" w:rsidP="0033186D">
                      <w:pPr>
                        <w:jc w:val="center"/>
                      </w:pPr>
                      <w:r>
                        <w:rPr>
                          <w:rFonts w:hint="eastAsia"/>
                        </w:rPr>
                        <w:t>この活動は、一般社団法人アクト・ビヨンド・トラストの支援を受けています。</w:t>
                      </w:r>
                    </w:p>
                  </w:txbxContent>
                </v:textbox>
                <w10:wrap anchorx="page"/>
              </v:shape>
            </w:pict>
          </mc:Fallback>
        </mc:AlternateContent>
      </w:r>
    </w:p>
    <w:sectPr w:rsidR="0033186D" w:rsidSect="0033186D">
      <w:pgSz w:w="8391" w:h="11906" w:code="11"/>
      <w:pgMar w:top="720" w:right="720" w:bottom="720" w:left="720" w:header="851" w:footer="992" w:gutter="0"/>
      <w:cols w:num="2"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86D"/>
    <w:rsid w:val="0033186D"/>
    <w:rsid w:val="00776889"/>
    <w:rsid w:val="008C7761"/>
    <w:rsid w:val="00927036"/>
    <w:rsid w:val="00B075A8"/>
    <w:rsid w:val="00B8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FF26D3"/>
  <w15:chartTrackingRefBased/>
  <w15:docId w15:val="{E0D0EF51-C22F-476D-9AF8-87DF81D7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86D"/>
    <w:pPr>
      <w:widowControl w:val="0"/>
      <w:jc w:val="both"/>
    </w:pPr>
    <w:rPr>
      <w:szCs w:val="22"/>
      <w14:ligatures w14:val="none"/>
    </w:rPr>
  </w:style>
  <w:style w:type="paragraph" w:styleId="1">
    <w:name w:val="heading 1"/>
    <w:basedOn w:val="a"/>
    <w:next w:val="a"/>
    <w:link w:val="10"/>
    <w:uiPriority w:val="9"/>
    <w:qFormat/>
    <w:rsid w:val="0033186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3186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3186D"/>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33186D"/>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33186D"/>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33186D"/>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33186D"/>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33186D"/>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33186D"/>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18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18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18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18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18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18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18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18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18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186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318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86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318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86D"/>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33186D"/>
    <w:rPr>
      <w:i/>
      <w:iCs/>
      <w:color w:val="404040" w:themeColor="text1" w:themeTint="BF"/>
    </w:rPr>
  </w:style>
  <w:style w:type="paragraph" w:styleId="a9">
    <w:name w:val="List Paragraph"/>
    <w:basedOn w:val="a"/>
    <w:uiPriority w:val="34"/>
    <w:qFormat/>
    <w:rsid w:val="0033186D"/>
    <w:pPr>
      <w:ind w:left="720"/>
      <w:contextualSpacing/>
      <w:jc w:val="left"/>
    </w:pPr>
    <w:rPr>
      <w:szCs w:val="24"/>
      <w14:ligatures w14:val="standardContextual"/>
    </w:rPr>
  </w:style>
  <w:style w:type="character" w:styleId="21">
    <w:name w:val="Intense Emphasis"/>
    <w:basedOn w:val="a0"/>
    <w:uiPriority w:val="21"/>
    <w:qFormat/>
    <w:rsid w:val="0033186D"/>
    <w:rPr>
      <w:i/>
      <w:iCs/>
      <w:color w:val="2F5496" w:themeColor="accent1" w:themeShade="BF"/>
    </w:rPr>
  </w:style>
  <w:style w:type="paragraph" w:styleId="22">
    <w:name w:val="Intense Quote"/>
    <w:basedOn w:val="a"/>
    <w:next w:val="a"/>
    <w:link w:val="23"/>
    <w:uiPriority w:val="30"/>
    <w:qFormat/>
    <w:rsid w:val="00331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33186D"/>
    <w:rPr>
      <w:i/>
      <w:iCs/>
      <w:color w:val="2F5496" w:themeColor="accent1" w:themeShade="BF"/>
    </w:rPr>
  </w:style>
  <w:style w:type="character" w:styleId="24">
    <w:name w:val="Intense Reference"/>
    <w:basedOn w:val="a0"/>
    <w:uiPriority w:val="32"/>
    <w:qFormat/>
    <w:rsid w:val="003318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noriko yamazaki</dc:creator>
  <cp:keywords/>
  <dc:description/>
  <cp:lastModifiedBy>noriko yamazaki</cp:lastModifiedBy>
  <cp:revision>3</cp:revision>
  <dcterms:created xsi:type="dcterms:W3CDTF">2025-11-10T04:44:00Z</dcterms:created>
  <dcterms:modified xsi:type="dcterms:W3CDTF">2025-12-09T03:10:00Z</dcterms:modified>
</cp:coreProperties>
</file>